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60"/>
        <w:gridCol w:w="5029"/>
      </w:tblGrid>
      <w:tr w:rsidR="00353201" w:rsidTr="00BE79F6">
        <w:trPr>
          <w:trHeight w:val="987"/>
          <w:jc w:val="center"/>
        </w:trPr>
        <w:tc>
          <w:tcPr>
            <w:tcW w:w="4290" w:type="dxa"/>
            <w:shd w:val="clear" w:color="auto" w:fill="auto"/>
          </w:tcPr>
          <w:p w:rsidR="00353201" w:rsidRPr="00E40DC2" w:rsidRDefault="00353201" w:rsidP="00BE79F6">
            <w:pPr>
              <w:ind w:left="-107"/>
              <w:jc w:val="center"/>
              <w:rPr>
                <w:b/>
              </w:rPr>
            </w:pPr>
            <w:r>
              <w:t xml:space="preserve">ĐẢNG BỘ TỈNH QUẢNG </w:t>
            </w:r>
            <w:smartTag w:uri="urn:schemas-microsoft-com:office:smarttags" w:element="country-region">
              <w:r>
                <w:t>NAM</w:t>
              </w:r>
            </w:smartTag>
            <w:r w:rsidRPr="00E40DC2">
              <w:rPr>
                <w:b/>
              </w:rPr>
              <w:t xml:space="preserve"> HUYỆN UỶ </w:t>
            </w:r>
            <w:smartTag w:uri="urn:schemas-microsoft-com:office:smarttags" w:element="place">
              <w:smartTag w:uri="urn:schemas-microsoft-com:office:smarttags" w:element="country-region">
                <w:r w:rsidRPr="00E40DC2">
                  <w:rPr>
                    <w:b/>
                  </w:rPr>
                  <w:t>NAM</w:t>
                </w:r>
              </w:smartTag>
            </w:smartTag>
            <w:r w:rsidRPr="00E40DC2">
              <w:rPr>
                <w:b/>
              </w:rPr>
              <w:t xml:space="preserve"> TRÀ MY</w:t>
            </w:r>
          </w:p>
          <w:p w:rsidR="00353201" w:rsidRPr="00E40DC2" w:rsidRDefault="00353201" w:rsidP="00BE79F6">
            <w:pPr>
              <w:ind w:left="-107"/>
              <w:jc w:val="center"/>
              <w:rPr>
                <w:b/>
              </w:rPr>
            </w:pPr>
            <w:r>
              <w:t>*</w:t>
            </w:r>
          </w:p>
          <w:p w:rsidR="00353201" w:rsidRDefault="00353201" w:rsidP="00BE79F6"/>
        </w:tc>
        <w:tc>
          <w:tcPr>
            <w:tcW w:w="5068" w:type="dxa"/>
            <w:shd w:val="clear" w:color="auto" w:fill="auto"/>
          </w:tcPr>
          <w:p w:rsidR="00353201" w:rsidRPr="00E40DC2" w:rsidRDefault="00353201" w:rsidP="00BE79F6">
            <w:pPr>
              <w:ind w:right="-107"/>
              <w:jc w:val="right"/>
              <w:rPr>
                <w:b/>
              </w:rPr>
            </w:pPr>
            <w:r w:rsidRPr="00E40DC2">
              <w:rPr>
                <w:b/>
                <w:sz w:val="30"/>
              </w:rPr>
              <w:t xml:space="preserve">ĐẢNG CỘNG SẢN VIỆT </w:t>
            </w:r>
            <w:smartTag w:uri="urn:schemas-microsoft-com:office:smarttags" w:element="place">
              <w:smartTag w:uri="urn:schemas-microsoft-com:office:smarttags" w:element="country-region">
                <w:r w:rsidRPr="00E40DC2">
                  <w:rPr>
                    <w:b/>
                    <w:sz w:val="30"/>
                  </w:rPr>
                  <w:t>NAM</w:t>
                </w:r>
              </w:smartTag>
            </w:smartTag>
          </w:p>
          <w:p w:rsidR="00353201" w:rsidRPr="00E40DC2" w:rsidRDefault="00353201" w:rsidP="00BE79F6">
            <w:pPr>
              <w:ind w:right="-107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6985</wp:posOffset>
                      </wp:positionV>
                      <wp:extent cx="2630170" cy="0"/>
                      <wp:effectExtent l="571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0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F45157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pt,.55pt" to="246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XI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OZ4+ptkTWEivZwkprheNdf4j1z0KkxJLoYJspCCHF+eB&#10;OpReS8K20mshZbReKjSUeD4ZT+IFp6Vg4TCUOdvuKmnRgYTwxF/QAcDuyqzeKxbBOk7Y6jL3RMjz&#10;HOqlCnjQCtC5zM7p+DZP56vZapaP8vF0NcrTuh59WFf5aLrOnib1Y11VdfY9UMvyohOMcRXYXZOa&#10;5X+XhMubOWfsltWbDMk9emwRyF7/I+noZbDvHISdZqeNDWoEWyGcsfjykEL6f13Hqp/PffkDAAD/&#10;/wMAUEsDBBQABgAIAAAAIQD1kywb2wAAAAYBAAAPAAAAZHJzL2Rvd25yZXYueG1sTI9BT8JAEIXv&#10;Jv6HzZh4IbIFDErplhi1Ny+CxuvQHdrG7mzpLlD99Y5e8Pjmvbz5XrYaXKuO1IfGs4HJOAFFXHrb&#10;cGXgbVPc3IMKEdli65kMfFGAVX55kWFq/Ylf6biOlZISDikaqGPsUq1DWZPDMPYdsXg73zuMIvtK&#10;2x5PUu5aPU2SuXbYsHyosaPHmsrP9cEZCMU77YvvUTlKPmaVp+n+6eUZjbm+Gh6WoCIN8RyGX3xB&#10;h1yYtv7ANqjWwN1iLkm5T0CJfbuYyZLtn9Z5pv/j5z8AAAD//wMAUEsBAi0AFAAGAAgAAAAhALaD&#10;OJL+AAAA4QEAABMAAAAAAAAAAAAAAAAAAAAAAFtDb250ZW50X1R5cGVzXS54bWxQSwECLQAUAAYA&#10;CAAAACEAOP0h/9YAAACUAQAACwAAAAAAAAAAAAAAAAAvAQAAX3JlbHMvLnJlbHNQSwECLQAUAAYA&#10;CAAAACEAsGzVyB0CAAA2BAAADgAAAAAAAAAAAAAAAAAuAgAAZHJzL2Uyb0RvYy54bWxQSwECLQAU&#10;AAYACAAAACEA9ZMsG9sAAAAGAQAADwAAAAAAAAAAAAAAAAB3BAAAZHJzL2Rvd25yZXYueG1sUEsF&#10;BgAAAAAEAAQA8wAAAH8FAAAAAA==&#10;"/>
                  </w:pict>
                </mc:Fallback>
              </mc:AlternateContent>
            </w:r>
          </w:p>
          <w:p w:rsidR="00353201" w:rsidRDefault="00353201" w:rsidP="007D259E">
            <w:pPr>
              <w:ind w:right="-107"/>
              <w:jc w:val="right"/>
            </w:pPr>
            <w:smartTag w:uri="urn:schemas-microsoft-com:office:smarttags" w:element="place">
              <w:smartTag w:uri="urn:schemas-microsoft-com:office:smarttags" w:element="country-region">
                <w:r w:rsidRPr="00E40DC2">
                  <w:rPr>
                    <w:i/>
                  </w:rPr>
                  <w:t>Nam</w:t>
                </w:r>
              </w:smartTag>
            </w:smartTag>
            <w:r>
              <w:rPr>
                <w:i/>
              </w:rPr>
              <w:t xml:space="preserve"> Trà My, ngày </w:t>
            </w:r>
            <w:bookmarkStart w:id="0" w:name="_GoBack"/>
            <w:bookmarkEnd w:id="0"/>
            <w:r>
              <w:rPr>
                <w:i/>
              </w:rPr>
              <w:t xml:space="preserve">     tháng </w:t>
            </w:r>
            <w:r w:rsidR="007D259E">
              <w:rPr>
                <w:i/>
              </w:rPr>
              <w:t>10</w:t>
            </w:r>
            <w:r w:rsidRPr="00E40DC2">
              <w:rPr>
                <w:i/>
              </w:rPr>
              <w:t xml:space="preserve"> năm 2019</w:t>
            </w:r>
          </w:p>
        </w:tc>
      </w:tr>
    </w:tbl>
    <w:p w:rsidR="00353201" w:rsidRDefault="00353201" w:rsidP="00353201">
      <w:pPr>
        <w:spacing w:before="240" w:line="380" w:lineRule="exact"/>
        <w:jc w:val="center"/>
      </w:pPr>
      <w:r>
        <w:rPr>
          <w:b/>
          <w:sz w:val="30"/>
        </w:rPr>
        <w:t>CHƯƠNG TRÌNH</w:t>
      </w:r>
    </w:p>
    <w:p w:rsidR="00353201" w:rsidRDefault="00353201" w:rsidP="00353201">
      <w:pPr>
        <w:spacing w:line="380" w:lineRule="exact"/>
        <w:jc w:val="center"/>
        <w:rPr>
          <w:b/>
        </w:rPr>
      </w:pPr>
      <w:r>
        <w:rPr>
          <w:b/>
        </w:rPr>
        <w:t>Hội nghị Huyện ủy lần thứ 1</w:t>
      </w:r>
      <w:r w:rsidR="007D259E">
        <w:rPr>
          <w:b/>
        </w:rPr>
        <w:t>9</w:t>
      </w:r>
      <w:r>
        <w:rPr>
          <w:b/>
        </w:rPr>
        <w:t xml:space="preserve"> (</w:t>
      </w:r>
      <w:r>
        <w:rPr>
          <w:b/>
          <w:i/>
        </w:rPr>
        <w:t>Khóa XVIII</w:t>
      </w:r>
      <w:r>
        <w:rPr>
          <w:b/>
        </w:rPr>
        <w:t>)</w:t>
      </w:r>
    </w:p>
    <w:p w:rsidR="00353201" w:rsidRPr="00AF0440" w:rsidRDefault="00353201" w:rsidP="00353201">
      <w:pPr>
        <w:spacing w:line="380" w:lineRule="exact"/>
        <w:jc w:val="center"/>
      </w:pPr>
      <w:r>
        <w:t>-----</w:t>
      </w:r>
    </w:p>
    <w:p w:rsidR="00353201" w:rsidRPr="00F94A13" w:rsidRDefault="00353201" w:rsidP="00353201">
      <w:pPr>
        <w:spacing w:before="240" w:line="380" w:lineRule="exact"/>
        <w:ind w:firstLine="720"/>
        <w:jc w:val="both"/>
        <w:rPr>
          <w:lang w:val="pt-BR"/>
        </w:rPr>
      </w:pPr>
      <w:r w:rsidRPr="00F94A13">
        <w:rPr>
          <w:b/>
          <w:lang w:val="pt-BR"/>
        </w:rPr>
        <w:t>1-</w:t>
      </w:r>
      <w:r w:rsidRPr="00F94A13">
        <w:rPr>
          <w:lang w:val="pt-BR"/>
        </w:rPr>
        <w:t xml:space="preserve"> Tuyên bố lý do, giới thiệu đại biểu, mời chủ trì Hội nghị: Đ/c </w:t>
      </w:r>
      <w:r w:rsidRPr="00F94A13">
        <w:rPr>
          <w:b/>
          <w:lang w:val="pt-BR"/>
        </w:rPr>
        <w:t>Ngô Tấn Lạc</w:t>
      </w:r>
      <w:r w:rsidRPr="00F94A13">
        <w:rPr>
          <w:lang w:val="pt-BR"/>
        </w:rPr>
        <w:t xml:space="preserve"> </w:t>
      </w:r>
      <w:r>
        <w:rPr>
          <w:lang w:val="pt-BR"/>
        </w:rPr>
        <w:t>–</w:t>
      </w:r>
      <w:r w:rsidRPr="00F94A13">
        <w:rPr>
          <w:lang w:val="pt-BR"/>
        </w:rPr>
        <w:t xml:space="preserve"> HUV, Chánh Văn phòng Huyện ủy.</w:t>
      </w:r>
    </w:p>
    <w:p w:rsidR="00353201" w:rsidRPr="00F94A13" w:rsidRDefault="00353201" w:rsidP="00353201">
      <w:pPr>
        <w:spacing w:before="240" w:line="380" w:lineRule="exact"/>
        <w:jc w:val="both"/>
        <w:rPr>
          <w:lang w:val="pt-BR"/>
        </w:rPr>
      </w:pPr>
      <w:r w:rsidRPr="00F94A13">
        <w:rPr>
          <w:lang w:val="pt-BR"/>
        </w:rPr>
        <w:tab/>
      </w:r>
      <w:r w:rsidRPr="00F94A13">
        <w:rPr>
          <w:b/>
          <w:lang w:val="pt-BR"/>
        </w:rPr>
        <w:t xml:space="preserve">2- </w:t>
      </w:r>
      <w:r w:rsidRPr="00F94A13">
        <w:rPr>
          <w:lang w:val="pt-BR"/>
        </w:rPr>
        <w:t>Phát biểu khai mạc Hội nghị</w:t>
      </w:r>
      <w:r>
        <w:rPr>
          <w:lang w:val="pt-BR"/>
        </w:rPr>
        <w:t xml:space="preserve">: </w:t>
      </w:r>
      <w:r w:rsidRPr="00F94A13">
        <w:rPr>
          <w:lang w:val="pt-BR"/>
        </w:rPr>
        <w:t xml:space="preserve">Đ/c </w:t>
      </w:r>
      <w:r w:rsidRPr="00F94A13">
        <w:rPr>
          <w:b/>
          <w:lang w:val="pt-BR"/>
        </w:rPr>
        <w:t>Lê Thanh Hưng</w:t>
      </w:r>
      <w:r w:rsidRPr="00F94A13">
        <w:rPr>
          <w:lang w:val="pt-BR"/>
        </w:rPr>
        <w:t xml:space="preserve"> </w:t>
      </w:r>
      <w:r>
        <w:rPr>
          <w:lang w:val="pt-BR"/>
        </w:rPr>
        <w:t>–</w:t>
      </w:r>
      <w:r w:rsidRPr="00F94A13">
        <w:rPr>
          <w:lang w:val="pt-BR"/>
        </w:rPr>
        <w:t xml:space="preserve"> Bí thư Huyện ủy, Chủ tịch HĐND huyện.</w:t>
      </w:r>
    </w:p>
    <w:p w:rsidR="00353201" w:rsidRPr="00F94A13" w:rsidRDefault="00353201" w:rsidP="00353201">
      <w:pPr>
        <w:spacing w:before="240" w:line="380" w:lineRule="exact"/>
        <w:jc w:val="both"/>
        <w:rPr>
          <w:bCs/>
          <w:i/>
          <w:lang w:val="pt-BR"/>
        </w:rPr>
      </w:pPr>
      <w:r w:rsidRPr="00F94A13">
        <w:rPr>
          <w:lang w:val="pt-BR"/>
        </w:rPr>
        <w:tab/>
      </w:r>
      <w:r w:rsidRPr="00F94A13">
        <w:rPr>
          <w:b/>
          <w:lang w:val="pt-BR"/>
        </w:rPr>
        <w:t>3-</w:t>
      </w:r>
      <w:r w:rsidRPr="00F94A13">
        <w:rPr>
          <w:lang w:val="pt-BR"/>
        </w:rPr>
        <w:t xml:space="preserve"> Thông qua báo cáo tình hình, kết quả thực hiện nhiệm vụ </w:t>
      </w:r>
      <w:r w:rsidR="007D259E">
        <w:rPr>
          <w:lang w:val="pt-BR"/>
        </w:rPr>
        <w:t>9</w:t>
      </w:r>
      <w:r>
        <w:rPr>
          <w:lang w:val="pt-BR"/>
        </w:rPr>
        <w:t xml:space="preserve"> tháng</w:t>
      </w:r>
      <w:r w:rsidRPr="00F94A13">
        <w:rPr>
          <w:lang w:val="pt-BR"/>
        </w:rPr>
        <w:t>; n</w:t>
      </w:r>
      <w:r w:rsidR="00DD7917">
        <w:rPr>
          <w:lang w:val="pt-BR"/>
        </w:rPr>
        <w:t xml:space="preserve">hiệm vụ trọng tâm công tác Quý </w:t>
      </w:r>
      <w:r>
        <w:rPr>
          <w:lang w:val="pt-BR"/>
        </w:rPr>
        <w:t>I</w:t>
      </w:r>
      <w:r w:rsidR="00DD7917">
        <w:rPr>
          <w:lang w:val="pt-BR"/>
        </w:rPr>
        <w:t>V</w:t>
      </w:r>
      <w:r w:rsidRPr="00F94A13">
        <w:rPr>
          <w:lang w:val="pt-BR"/>
        </w:rPr>
        <w:t xml:space="preserve"> năm 2019: Đ/c </w:t>
      </w:r>
      <w:r w:rsidRPr="00F94A13">
        <w:rPr>
          <w:b/>
          <w:lang w:val="pt-BR"/>
        </w:rPr>
        <w:t>Trần Duy Dũng</w:t>
      </w:r>
      <w:r w:rsidRPr="00F94A13">
        <w:rPr>
          <w:lang w:val="pt-BR"/>
        </w:rPr>
        <w:t xml:space="preserve"> </w:t>
      </w:r>
      <w:r>
        <w:rPr>
          <w:lang w:val="pt-BR"/>
        </w:rPr>
        <w:t>–</w:t>
      </w:r>
      <w:r w:rsidRPr="00F94A13">
        <w:rPr>
          <w:lang w:val="pt-BR"/>
        </w:rPr>
        <w:t xml:space="preserve"> Phó Bí thư Thường trực Huyện ủy</w:t>
      </w:r>
      <w:r w:rsidRPr="005037C5">
        <w:rPr>
          <w:lang w:val="vi-VN"/>
        </w:rPr>
        <w:t>.</w:t>
      </w:r>
    </w:p>
    <w:p w:rsidR="00353201" w:rsidRPr="00DD7917" w:rsidRDefault="00353201" w:rsidP="00DD7917">
      <w:pPr>
        <w:spacing w:before="120" w:line="380" w:lineRule="exact"/>
        <w:ind w:firstLine="709"/>
        <w:jc w:val="both"/>
        <w:rPr>
          <w:i/>
          <w:iCs/>
        </w:rPr>
      </w:pPr>
      <w:r w:rsidRPr="00F94A13">
        <w:rPr>
          <w:lang w:val="pt-BR"/>
        </w:rPr>
        <w:tab/>
      </w:r>
      <w:r w:rsidRPr="00F94A13">
        <w:rPr>
          <w:b/>
          <w:lang w:val="pt-BR"/>
        </w:rPr>
        <w:t xml:space="preserve">4- </w:t>
      </w:r>
      <w:r w:rsidR="00DD7917">
        <w:rPr>
          <w:lang w:val="pt-BR"/>
        </w:rPr>
        <w:t xml:space="preserve">Thông qua dự thảo </w:t>
      </w:r>
      <w:r w:rsidR="00DD7917">
        <w:rPr>
          <w:lang w:val="en"/>
        </w:rPr>
        <w:t>Báo cáo s</w:t>
      </w:r>
      <w:r w:rsidR="00DD7917">
        <w:rPr>
          <w:lang w:val="vi-VN"/>
        </w:rPr>
        <w:t xml:space="preserve">ơ kết </w:t>
      </w:r>
      <w:r w:rsidR="00DD7917">
        <w:t>0</w:t>
      </w:r>
      <w:r w:rsidR="00DD7917">
        <w:rPr>
          <w:lang w:val="vi-VN"/>
        </w:rPr>
        <w:t>3 năm thực hiện Chương tr</w:t>
      </w:r>
      <w:r w:rsidR="00DD7917">
        <w:t>ình số 16-CTr/HU, ngày 30/11/2016 của Huyện ủy thực hiện Nghị quyết số 05-NQ/TU, ngày 17/8/2016 của Hội nghị Tỉnh ủy lần thứ t</w:t>
      </w:r>
      <w:r w:rsidR="00DD7917">
        <w:rPr>
          <w:lang w:val="vi-VN"/>
        </w:rPr>
        <w:t>ư (</w:t>
      </w:r>
      <w:r w:rsidR="00DD7917">
        <w:rPr>
          <w:i/>
          <w:iCs/>
          <w:lang w:val="vi-VN"/>
        </w:rPr>
        <w:t>Khóa XXI</w:t>
      </w:r>
      <w:r w:rsidR="00DD7917">
        <w:rPr>
          <w:lang w:val="vi-VN"/>
        </w:rPr>
        <w:t>) về “</w:t>
      </w:r>
      <w:r w:rsidR="00DD7917">
        <w:rPr>
          <w:i/>
          <w:iCs/>
        </w:rPr>
        <w:t>P</w:t>
      </w:r>
      <w:r w:rsidR="00DD7917">
        <w:rPr>
          <w:i/>
          <w:iCs/>
          <w:lang w:val="vi-VN"/>
        </w:rPr>
        <w:t>hát triển kinh tế - x</w:t>
      </w:r>
      <w:r w:rsidR="00DD7917">
        <w:rPr>
          <w:i/>
          <w:iCs/>
        </w:rPr>
        <w:t>ã hội miền núi gắn với định hướng thực hiện một số dự án lớn tại vùng Tây tỉnh Quảng Nam giai đoạn 2016 – 2020, định hướng đến năm 2025</w:t>
      </w:r>
      <w:r w:rsidR="00DD7917">
        <w:rPr>
          <w:iCs/>
        </w:rPr>
        <w:t xml:space="preserve">”; </w:t>
      </w:r>
      <w:r w:rsidR="00DD7917">
        <w:rPr>
          <w:lang w:val="en"/>
        </w:rPr>
        <w:t>Báo cáo s</w:t>
      </w:r>
      <w:r w:rsidR="00DD7917">
        <w:rPr>
          <w:lang w:val="vi-VN"/>
        </w:rPr>
        <w:t xml:space="preserve">ơ kết </w:t>
      </w:r>
      <w:r w:rsidR="00DD7917">
        <w:t>0</w:t>
      </w:r>
      <w:r w:rsidR="00DD7917">
        <w:rPr>
          <w:lang w:val="vi-VN"/>
        </w:rPr>
        <w:t>3 năm thực hiện Chương tr</w:t>
      </w:r>
      <w:r w:rsidR="00DD7917">
        <w:t>ình số 19-CTr/HU, ngày 21/12/2016 của Huyện ủy thực hiện Nghị quyết số 06-NQ/TU, ngày 04/11/2016 của Hội nghị Tỉnh ủy lần thứ năm (</w:t>
      </w:r>
      <w:r w:rsidR="00DD7917">
        <w:rPr>
          <w:i/>
          <w:iCs/>
        </w:rPr>
        <w:t>Khóa XXI</w:t>
      </w:r>
      <w:r w:rsidR="00DD7917">
        <w:t>) về “</w:t>
      </w:r>
      <w:r w:rsidR="00DD7917">
        <w:rPr>
          <w:i/>
          <w:iCs/>
        </w:rPr>
        <w:t>Tăng cường công tác quản lý, bảo vệ rừng và tài nguyên khoáng sản trên địa bàn tỉnh, giai đoạn 2016 – 2020</w:t>
      </w:r>
      <w:r w:rsidR="00DD7917">
        <w:rPr>
          <w:iCs/>
        </w:rPr>
        <w:t>”</w:t>
      </w:r>
      <w:r>
        <w:rPr>
          <w:lang w:val="pt-BR"/>
        </w:rPr>
        <w:t xml:space="preserve">: Đ/c </w:t>
      </w:r>
      <w:r w:rsidRPr="006C79B1">
        <w:rPr>
          <w:b/>
          <w:lang w:val="pt-BR"/>
        </w:rPr>
        <w:t xml:space="preserve">Nguyễn </w:t>
      </w:r>
      <w:r w:rsidR="00DD7917">
        <w:rPr>
          <w:b/>
          <w:lang w:val="pt-BR"/>
        </w:rPr>
        <w:t>Thế Phước</w:t>
      </w:r>
      <w:r>
        <w:rPr>
          <w:lang w:val="pt-BR"/>
        </w:rPr>
        <w:t xml:space="preserve"> – UVTV, </w:t>
      </w:r>
      <w:r w:rsidR="00DD7917">
        <w:rPr>
          <w:lang w:val="pt-BR"/>
        </w:rPr>
        <w:t>Phó Chủ tịch UBND huyện</w:t>
      </w:r>
      <w:r>
        <w:rPr>
          <w:lang w:val="pt-BR"/>
        </w:rPr>
        <w:t>.</w:t>
      </w:r>
    </w:p>
    <w:p w:rsidR="00353201" w:rsidRPr="00F94A13" w:rsidRDefault="00353201" w:rsidP="00353201">
      <w:pPr>
        <w:spacing w:before="240" w:line="380" w:lineRule="exact"/>
        <w:ind w:firstLine="709"/>
        <w:jc w:val="both"/>
        <w:rPr>
          <w:bCs/>
          <w:lang w:val="pt-BR"/>
        </w:rPr>
      </w:pPr>
      <w:r w:rsidRPr="0013616A">
        <w:rPr>
          <w:b/>
          <w:lang w:val="pt-BR"/>
        </w:rPr>
        <w:t>5-</w:t>
      </w:r>
      <w:r w:rsidRPr="00F94A13">
        <w:rPr>
          <w:lang w:val="pt-BR"/>
        </w:rPr>
        <w:t xml:space="preserve"> </w:t>
      </w:r>
      <w:r w:rsidRPr="00F94A13">
        <w:rPr>
          <w:bCs/>
          <w:lang w:val="pt-BR"/>
        </w:rPr>
        <w:t>Hội nghị giải lao.</w:t>
      </w:r>
    </w:p>
    <w:p w:rsidR="00353201" w:rsidRPr="00F94A13" w:rsidRDefault="00DD7917" w:rsidP="00353201">
      <w:pPr>
        <w:spacing w:before="240" w:line="380" w:lineRule="exact"/>
        <w:ind w:firstLine="709"/>
        <w:jc w:val="both"/>
        <w:rPr>
          <w:bCs/>
          <w:lang w:val="pt-BR"/>
        </w:rPr>
      </w:pPr>
      <w:r>
        <w:rPr>
          <w:b/>
          <w:bCs/>
          <w:lang w:val="pt-BR"/>
        </w:rPr>
        <w:t>6</w:t>
      </w:r>
      <w:r w:rsidR="00353201" w:rsidRPr="00F94A13">
        <w:rPr>
          <w:b/>
          <w:bCs/>
          <w:lang w:val="pt-BR"/>
        </w:rPr>
        <w:t>-</w:t>
      </w:r>
      <w:r w:rsidR="00353201" w:rsidRPr="00F94A13">
        <w:rPr>
          <w:bCs/>
          <w:lang w:val="pt-BR"/>
        </w:rPr>
        <w:t xml:space="preserve"> Hội nghị thảo luận: Chủ trì điều hành.</w:t>
      </w:r>
    </w:p>
    <w:p w:rsidR="00353201" w:rsidRPr="00F94A13" w:rsidRDefault="00DD7917" w:rsidP="00353201">
      <w:pPr>
        <w:spacing w:before="240" w:line="380" w:lineRule="exact"/>
        <w:ind w:firstLine="709"/>
        <w:jc w:val="both"/>
        <w:rPr>
          <w:bCs/>
          <w:lang w:val="pt-BR"/>
        </w:rPr>
      </w:pPr>
      <w:r>
        <w:rPr>
          <w:b/>
          <w:bCs/>
          <w:lang w:val="pt-BR"/>
        </w:rPr>
        <w:t>7</w:t>
      </w:r>
      <w:r w:rsidR="00353201" w:rsidRPr="00F94A13">
        <w:rPr>
          <w:b/>
          <w:bCs/>
          <w:lang w:val="pt-BR"/>
        </w:rPr>
        <w:t xml:space="preserve">- </w:t>
      </w:r>
      <w:r w:rsidR="00353201" w:rsidRPr="00F94A13">
        <w:rPr>
          <w:bCs/>
          <w:lang w:val="pt-BR"/>
        </w:rPr>
        <w:t>Phát biểu chỉ đạo của đại biểu tỉnh (</w:t>
      </w:r>
      <w:r w:rsidR="00353201" w:rsidRPr="00F94A13">
        <w:rPr>
          <w:bCs/>
          <w:i/>
          <w:lang w:val="pt-BR"/>
        </w:rPr>
        <w:t>nếu có</w:t>
      </w:r>
      <w:r w:rsidR="00353201" w:rsidRPr="00F94A13">
        <w:rPr>
          <w:bCs/>
          <w:lang w:val="pt-BR"/>
        </w:rPr>
        <w:t>).</w:t>
      </w:r>
    </w:p>
    <w:p w:rsidR="00DD7917" w:rsidRPr="00F94A13" w:rsidRDefault="00DD7917" w:rsidP="00DD7917">
      <w:pPr>
        <w:spacing w:before="240" w:line="380" w:lineRule="exact"/>
        <w:ind w:firstLine="709"/>
        <w:jc w:val="both"/>
        <w:rPr>
          <w:lang w:val="pt-BR"/>
        </w:rPr>
      </w:pPr>
      <w:r>
        <w:rPr>
          <w:b/>
          <w:bCs/>
          <w:lang w:val="pt-BR"/>
        </w:rPr>
        <w:t>8</w:t>
      </w:r>
      <w:r w:rsidR="00353201" w:rsidRPr="00F94A13">
        <w:rPr>
          <w:b/>
          <w:bCs/>
          <w:lang w:val="pt-BR"/>
        </w:rPr>
        <w:t xml:space="preserve">- </w:t>
      </w:r>
      <w:r w:rsidR="00353201" w:rsidRPr="00F94A13">
        <w:rPr>
          <w:bCs/>
          <w:lang w:val="pt-BR"/>
        </w:rPr>
        <w:t xml:space="preserve">Chủ trì phát biểu kết luận </w:t>
      </w:r>
      <w:r w:rsidR="00353201">
        <w:rPr>
          <w:bCs/>
          <w:lang w:val="pt-BR"/>
        </w:rPr>
        <w:t>H</w:t>
      </w:r>
      <w:r w:rsidR="00353201" w:rsidRPr="00F94A13">
        <w:rPr>
          <w:bCs/>
          <w:lang w:val="pt-BR"/>
        </w:rPr>
        <w:t>ội nghị mở rộng</w:t>
      </w:r>
      <w:r>
        <w:rPr>
          <w:bCs/>
          <w:lang w:val="pt-BR"/>
        </w:rPr>
        <w:t xml:space="preserve">: Đ/c </w:t>
      </w:r>
      <w:r w:rsidRPr="00F94A13">
        <w:rPr>
          <w:lang w:val="pt-BR"/>
        </w:rPr>
        <w:t xml:space="preserve">Đ/c </w:t>
      </w:r>
      <w:r w:rsidRPr="00F94A13">
        <w:rPr>
          <w:b/>
          <w:lang w:val="pt-BR"/>
        </w:rPr>
        <w:t>Lê Thanh Hưng</w:t>
      </w:r>
      <w:r w:rsidRPr="00F94A13">
        <w:rPr>
          <w:lang w:val="pt-BR"/>
        </w:rPr>
        <w:t xml:space="preserve"> </w:t>
      </w:r>
      <w:r>
        <w:rPr>
          <w:lang w:val="pt-BR"/>
        </w:rPr>
        <w:t>–</w:t>
      </w:r>
      <w:r w:rsidRPr="00F94A13">
        <w:rPr>
          <w:lang w:val="pt-BR"/>
        </w:rPr>
        <w:t xml:space="preserve"> Bí thư Huyện ủy, Chủ tịch HĐND huyện.</w:t>
      </w:r>
    </w:p>
    <w:p w:rsidR="00353201" w:rsidRPr="00DD7917" w:rsidRDefault="00353201" w:rsidP="00353201">
      <w:pPr>
        <w:spacing w:before="240" w:line="380" w:lineRule="exact"/>
        <w:jc w:val="both"/>
        <w:rPr>
          <w:lang w:val="vi-VN"/>
        </w:rPr>
      </w:pPr>
      <w:r w:rsidRPr="00F94A13">
        <w:rPr>
          <w:lang w:val="pt-BR"/>
        </w:rPr>
        <w:lastRenderedPageBreak/>
        <w:tab/>
      </w:r>
      <w:r w:rsidR="00DD7917" w:rsidRPr="00DD7917">
        <w:rPr>
          <w:b/>
          <w:lang w:val="pt-BR"/>
        </w:rPr>
        <w:t>9</w:t>
      </w:r>
      <w:r w:rsidRPr="00F94A13">
        <w:rPr>
          <w:b/>
          <w:bCs/>
          <w:lang w:val="pt-BR"/>
        </w:rPr>
        <w:t>-</w:t>
      </w:r>
      <w:r w:rsidRPr="006F2FC0">
        <w:rPr>
          <w:b/>
          <w:lang w:val="pt-BR"/>
        </w:rPr>
        <w:t xml:space="preserve"> </w:t>
      </w:r>
      <w:r w:rsidRPr="006F2FC0">
        <w:rPr>
          <w:lang w:val="pt-BR"/>
        </w:rPr>
        <w:t>Hội nghị Ban Chấp hành</w:t>
      </w:r>
      <w:r w:rsidR="00DD7917">
        <w:rPr>
          <w:lang w:val="pt-BR"/>
        </w:rPr>
        <w:t>: Thảo luận, cho ý kiến về Đề cương chi tiết Báo cáo chính trị; Báo cáo kiểm điểm Ban Chấp hành Đảng bộ huyện khóa XVIII (</w:t>
      </w:r>
      <w:r w:rsidR="00DD7917">
        <w:rPr>
          <w:i/>
          <w:lang w:val="pt-BR"/>
        </w:rPr>
        <w:t>Nhiệm kỳ 2015 – 2020</w:t>
      </w:r>
      <w:r w:rsidR="00DD7917">
        <w:rPr>
          <w:lang w:val="vi-VN"/>
        </w:rPr>
        <w:t>).</w:t>
      </w:r>
    </w:p>
    <w:p w:rsidR="00353201" w:rsidRPr="006F2FC0" w:rsidRDefault="00353201" w:rsidP="00353201">
      <w:pPr>
        <w:spacing w:before="240" w:line="380" w:lineRule="exact"/>
        <w:jc w:val="both"/>
        <w:rPr>
          <w:lang w:val="pt-BR"/>
        </w:rPr>
      </w:pPr>
      <w:r w:rsidRPr="006F2FC0">
        <w:rPr>
          <w:lang w:val="pt-BR"/>
        </w:rPr>
        <w:tab/>
      </w:r>
      <w:r w:rsidRPr="006F2FC0">
        <w:rPr>
          <w:b/>
          <w:lang w:val="pt-BR"/>
        </w:rPr>
        <w:t>1</w:t>
      </w:r>
      <w:r w:rsidR="00DD7917">
        <w:rPr>
          <w:b/>
          <w:lang w:val="pt-BR"/>
        </w:rPr>
        <w:t>0</w:t>
      </w:r>
      <w:r w:rsidRPr="006F2FC0">
        <w:rPr>
          <w:b/>
          <w:lang w:val="pt-BR"/>
        </w:rPr>
        <w:t>-</w:t>
      </w:r>
      <w:r w:rsidRPr="006F2FC0">
        <w:rPr>
          <w:lang w:val="pt-BR"/>
        </w:rPr>
        <w:t xml:space="preserve"> Bế mạc Hội nghị.</w:t>
      </w:r>
    </w:p>
    <w:p w:rsidR="00353201" w:rsidRPr="006F2FC0" w:rsidRDefault="00353201" w:rsidP="00353201">
      <w:pPr>
        <w:spacing w:before="120" w:line="380" w:lineRule="exact"/>
        <w:jc w:val="center"/>
        <w:rPr>
          <w:bCs/>
          <w:lang w:val="pt-BR"/>
        </w:rPr>
      </w:pPr>
      <w:r w:rsidRPr="006F2FC0">
        <w:rPr>
          <w:bCs/>
          <w:lang w:val="pt-BR"/>
        </w:rPr>
        <w:t>-----*-----</w:t>
      </w:r>
    </w:p>
    <w:p w:rsidR="00353201" w:rsidRPr="006F2FC0" w:rsidRDefault="00353201" w:rsidP="00353201">
      <w:pPr>
        <w:rPr>
          <w:lang w:val="pt-BR"/>
        </w:rPr>
      </w:pPr>
      <w:r w:rsidRPr="006F2FC0">
        <w:rPr>
          <w:lang w:val="pt-BR"/>
        </w:rPr>
        <w:tab/>
      </w:r>
    </w:p>
    <w:p w:rsidR="0069357B" w:rsidRDefault="0069357B"/>
    <w:sectPr w:rsidR="0069357B" w:rsidSect="003A5AE3">
      <w:headerReference w:type="even" r:id="rId7"/>
      <w:headerReference w:type="default" r:id="rId8"/>
      <w:pgSz w:w="11909" w:h="16838"/>
      <w:pgMar w:top="1418" w:right="851" w:bottom="1418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E0" w:rsidRDefault="00113BE0">
      <w:r>
        <w:separator/>
      </w:r>
    </w:p>
  </w:endnote>
  <w:endnote w:type="continuationSeparator" w:id="0">
    <w:p w:rsidR="00113BE0" w:rsidRDefault="0011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E0" w:rsidRDefault="00113BE0">
      <w:r>
        <w:separator/>
      </w:r>
    </w:p>
  </w:footnote>
  <w:footnote w:type="continuationSeparator" w:id="0">
    <w:p w:rsidR="00113BE0" w:rsidRDefault="0011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C0" w:rsidRDefault="002E5728" w:rsidP="00350D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FC0" w:rsidRDefault="00113B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C0" w:rsidRDefault="002E5728" w:rsidP="00350D14">
    <w:pPr>
      <w:pStyle w:val="Header"/>
      <w:framePr w:wrap="around" w:vAnchor="text" w:hAnchor="page" w:x="6382" w:y="88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5AE3">
      <w:rPr>
        <w:rStyle w:val="PageNumber"/>
        <w:noProof/>
      </w:rPr>
      <w:t>2</w:t>
    </w:r>
    <w:r>
      <w:rPr>
        <w:rStyle w:val="PageNumber"/>
      </w:rPr>
      <w:fldChar w:fldCharType="end"/>
    </w:r>
  </w:p>
  <w:p w:rsidR="006F2FC0" w:rsidRDefault="00113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01"/>
    <w:rsid w:val="00113BE0"/>
    <w:rsid w:val="002E5728"/>
    <w:rsid w:val="00353201"/>
    <w:rsid w:val="003A5AE3"/>
    <w:rsid w:val="0053384E"/>
    <w:rsid w:val="0069357B"/>
    <w:rsid w:val="007D259E"/>
    <w:rsid w:val="00DD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32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3201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353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32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3201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353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Welcome</cp:lastModifiedBy>
  <cp:revision>2</cp:revision>
  <cp:lastPrinted>2019-10-02T01:01:00Z</cp:lastPrinted>
  <dcterms:created xsi:type="dcterms:W3CDTF">2019-10-02T01:02:00Z</dcterms:created>
  <dcterms:modified xsi:type="dcterms:W3CDTF">2019-10-02T01:02:00Z</dcterms:modified>
</cp:coreProperties>
</file>